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9A" w:rsidRDefault="00273DCB" w:rsidP="00273DCB">
      <w:pPr>
        <w:spacing w:after="0" w:line="240" w:lineRule="auto"/>
        <w:ind w:right="-5306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</w:t>
      </w:r>
    </w:p>
    <w:p w:rsidR="00273DCB" w:rsidRDefault="00273DCB" w:rsidP="00273DCB">
      <w:pPr>
        <w:spacing w:after="0" w:line="240" w:lineRule="auto"/>
        <w:ind w:right="-5306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640D9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</w:t>
      </w:r>
      <w:bookmarkStart w:id="0" w:name="_GoBack"/>
      <w:bookmarkEnd w:id="0"/>
      <w:r w:rsidR="00B745B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Выполнение</w:t>
      </w:r>
      <w:r w:rsidR="00B745BF" w:rsidRPr="00B745B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мероприятий, предусмотренных П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ланом противодействия коррупции</w:t>
      </w:r>
    </w:p>
    <w:p w:rsidR="00B745BF" w:rsidRPr="00B745BF" w:rsidRDefault="00273DCB" w:rsidP="00273DCB">
      <w:pPr>
        <w:spacing w:after="0" w:line="240" w:lineRule="auto"/>
        <w:ind w:right="-530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bCs/>
          <w:sz w:val="28"/>
          <w:szCs w:val="24"/>
          <w:lang w:val="x-none" w:eastAsia="ru-RU"/>
        </w:rPr>
        <w:t>Федеральной службы по экологическому,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val="x-none" w:eastAsia="ru-RU"/>
        </w:rPr>
        <w:t xml:space="preserve">технологическому и атомному надзору </w:t>
      </w:r>
      <w:r w:rsidRPr="00C15826">
        <w:rPr>
          <w:rFonts w:ascii="Times New Roman" w:eastAsia="Times New Roman" w:hAnsi="Times New Roman"/>
          <w:b/>
          <w:bCs/>
          <w:sz w:val="28"/>
          <w:szCs w:val="24"/>
          <w:lang w:val="x-none" w:eastAsia="ru-RU"/>
        </w:rPr>
        <w:t>на 2014-2015 годы</w:t>
      </w:r>
    </w:p>
    <w:p w:rsidR="00B745BF" w:rsidRPr="00B745BF" w:rsidRDefault="00B745BF" w:rsidP="00273DCB">
      <w:pPr>
        <w:tabs>
          <w:tab w:val="left" w:pos="71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</w:pPr>
      <w:r w:rsidRPr="00B745B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в </w:t>
      </w:r>
      <w:r w:rsidRPr="00B745BF"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  <w:t>Центральном управлении Ростехнадзора</w:t>
      </w:r>
    </w:p>
    <w:p w:rsidR="00B745BF" w:rsidRPr="00B745BF" w:rsidRDefault="00B745BF" w:rsidP="00273DCB">
      <w:pPr>
        <w:tabs>
          <w:tab w:val="left" w:pos="71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745BF">
        <w:rPr>
          <w:rFonts w:ascii="Times New Roman" w:eastAsia="Times New Roman" w:hAnsi="Times New Roman"/>
          <w:bCs/>
          <w:sz w:val="20"/>
          <w:szCs w:val="20"/>
          <w:lang w:eastAsia="ru-RU"/>
        </w:rPr>
        <w:t>(наименование территориального органа)</w:t>
      </w:r>
    </w:p>
    <w:p w:rsidR="00C15826" w:rsidRDefault="00B745BF" w:rsidP="00273DCB">
      <w:pPr>
        <w:tabs>
          <w:tab w:val="left" w:pos="71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 2014</w:t>
      </w:r>
      <w:r w:rsidRPr="00B745B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году</w:t>
      </w:r>
    </w:p>
    <w:p w:rsidR="00273DCB" w:rsidRDefault="00273DCB" w:rsidP="00273DCB">
      <w:pPr>
        <w:tabs>
          <w:tab w:val="left" w:pos="71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6D6D9A" w:rsidRPr="00273DCB" w:rsidRDefault="006D6D9A" w:rsidP="00273DCB">
      <w:pPr>
        <w:tabs>
          <w:tab w:val="left" w:pos="71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88"/>
        <w:gridCol w:w="1984"/>
        <w:gridCol w:w="2127"/>
        <w:gridCol w:w="5385"/>
      </w:tblGrid>
      <w:tr w:rsidR="00C15826" w:rsidRPr="00C15826" w:rsidTr="00273DC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C15826" w:rsidRPr="00C15826" w:rsidRDefault="00C15826" w:rsidP="00C1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C15826" w:rsidRPr="00C15826" w:rsidTr="00273DC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26" w:rsidRPr="00C15826" w:rsidRDefault="00C15826" w:rsidP="00C15826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826" w:rsidRPr="00F127FD" w:rsidRDefault="00C15826" w:rsidP="00C15826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C15826" w:rsidRPr="00273DCB" w:rsidRDefault="00C15826" w:rsidP="00C15826">
            <w:pPr>
              <w:keepNext/>
              <w:tabs>
                <w:tab w:val="left" w:pos="7155"/>
              </w:tabs>
              <w:spacing w:after="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  <w:proofErr w:type="gramStart"/>
            <w:r w:rsidRP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Приведение в соответствие с подпунктом «в» пункта 4 Указа Президента Российской Федерации от 11</w:t>
            </w:r>
            <w:r w:rsid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.04.</w:t>
            </w:r>
            <w:r w:rsidRP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2014 г. № 226 «О Национальном плане </w:t>
            </w:r>
            <w:r w:rsidRPr="00273DCB">
              <w:rPr>
                <w:rFonts w:ascii="Times New Roman" w:hAnsi="Times New Roman"/>
                <w:sz w:val="28"/>
                <w:szCs w:val="28"/>
              </w:rPr>
              <w:t xml:space="preserve">противодействия коррупции на 2014-2015 годы» положения об Управлении государственной службы и кадров Ростехнадзора, положений о кадровых службах территориальных органов Ростехнадзора и организаций, созданных для выполнения задач, поставленных перед </w:t>
            </w:r>
            <w:proofErr w:type="spellStart"/>
            <w:r w:rsidRPr="00273DCB">
              <w:rPr>
                <w:rFonts w:ascii="Times New Roman" w:hAnsi="Times New Roman"/>
                <w:sz w:val="28"/>
                <w:szCs w:val="28"/>
              </w:rPr>
              <w:t>Ростехнадзором</w:t>
            </w:r>
            <w:proofErr w:type="spellEnd"/>
            <w:r w:rsidRPr="00273DCB">
              <w:rPr>
                <w:rFonts w:ascii="Times New Roman" w:hAnsi="Times New Roman"/>
                <w:sz w:val="28"/>
                <w:szCs w:val="28"/>
              </w:rPr>
              <w:t>, а также должностных регламентов государственных служащих Ростехнадзора и должностные инструкции работников организаций</w:t>
            </w:r>
            <w:proofErr w:type="gramEnd"/>
            <w:r w:rsidRPr="00273DCB">
              <w:rPr>
                <w:rFonts w:ascii="Times New Roman" w:hAnsi="Times New Roman"/>
                <w:sz w:val="28"/>
                <w:szCs w:val="28"/>
              </w:rPr>
              <w:t xml:space="preserve">, созданных для выполнения задач, поставленных перед </w:t>
            </w:r>
            <w:proofErr w:type="spellStart"/>
            <w:r w:rsidRPr="00273DCB">
              <w:rPr>
                <w:rFonts w:ascii="Times New Roman" w:hAnsi="Times New Roman"/>
                <w:sz w:val="28"/>
                <w:szCs w:val="28"/>
              </w:rPr>
              <w:t>Ростехнадзором</w:t>
            </w:r>
            <w:proofErr w:type="spellEnd"/>
            <w:r w:rsidRPr="00273DCB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26" w:rsidRPr="00C15826" w:rsidRDefault="00C15826" w:rsidP="00C15826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826" w:rsidRPr="00273DCB" w:rsidRDefault="00C15826" w:rsidP="00C15826">
            <w:pPr>
              <w:tabs>
                <w:tab w:val="left" w:pos="7155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Центральное управление Ростехнадзора</w:t>
            </w:r>
          </w:p>
          <w:p w:rsidR="00C15826" w:rsidRPr="00C15826" w:rsidRDefault="00C15826" w:rsidP="00C15826">
            <w:pPr>
              <w:tabs>
                <w:tab w:val="left" w:pos="71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826" w:rsidRPr="00C15826" w:rsidRDefault="00C15826" w:rsidP="00C15826">
            <w:pPr>
              <w:tabs>
                <w:tab w:val="left" w:pos="71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826" w:rsidRPr="00C15826" w:rsidRDefault="00C15826" w:rsidP="00C15826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</w:p>
          <w:p w:rsidR="00C15826" w:rsidRPr="00273DCB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01.09.2014 г.</w:t>
            </w:r>
          </w:p>
          <w:p w:rsidR="00C15826" w:rsidRPr="00C15826" w:rsidRDefault="00C15826" w:rsidP="00C15826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15826" w:rsidRPr="00C15826" w:rsidRDefault="00C15826" w:rsidP="00C15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26" w:rsidRPr="00C15826" w:rsidRDefault="00C15826" w:rsidP="00C15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C15826" w:rsidRPr="00273DCB" w:rsidRDefault="00C15826" w:rsidP="00C1582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proofErr w:type="gramStart"/>
            <w:r w:rsidRP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Положение об отделе кадров и спецработы Центрального управления Ростехнадзора (да</w:t>
            </w:r>
            <w:r w:rsid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лее – Управление) и должностные </w:t>
            </w:r>
            <w:r w:rsidRPr="0027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регламенты государственных гражданских служащих, ответственных за работу по профилактике коррупционных и иных правонарушений в Управлении, приведены в соответствие с </w:t>
            </w:r>
            <w:r w:rsidRP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подпунктом «в» пункта 4 Указа Президента Ро</w:t>
            </w:r>
            <w:r w:rsid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ссийской Федерации от                11.04.</w:t>
            </w:r>
            <w:r w:rsidRPr="00273D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2014 г. № 226 «О Национальном плане </w:t>
            </w:r>
            <w:r w:rsidRPr="00273DCB">
              <w:rPr>
                <w:rFonts w:ascii="Times New Roman" w:hAnsi="Times New Roman"/>
                <w:sz w:val="28"/>
                <w:szCs w:val="28"/>
              </w:rPr>
              <w:t>противодействия коррупции на 2014-2015 годы».</w:t>
            </w:r>
            <w:proofErr w:type="gramEnd"/>
          </w:p>
        </w:tc>
      </w:tr>
    </w:tbl>
    <w:p w:rsidR="00273DCB" w:rsidRDefault="00C15826" w:rsidP="00273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8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6D6D9A" w:rsidRDefault="00C15826" w:rsidP="00273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82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6D6D9A" w:rsidRDefault="006D6D9A" w:rsidP="00273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320" w:rsidRPr="00273DCB" w:rsidRDefault="00C15826" w:rsidP="00273D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C158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</w:t>
      </w:r>
      <w:r w:rsidR="00273D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984"/>
        <w:gridCol w:w="2127"/>
        <w:gridCol w:w="5385"/>
      </w:tblGrid>
      <w:tr w:rsidR="000304AC" w:rsidRPr="000304AC" w:rsidTr="00030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AC" w:rsidRPr="000304AC" w:rsidRDefault="000304AC" w:rsidP="000304AC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0304AC" w:rsidRPr="000304AC" w:rsidRDefault="000304AC" w:rsidP="000304AC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0304AC">
              <w:rPr>
                <w:rFonts w:ascii="Times New Roman" w:hAnsi="Times New Roman"/>
                <w:sz w:val="28"/>
                <w:szCs w:val="28"/>
              </w:rPr>
              <w:t>Создание комиссий по поступлению и выбытию подарков, полученных государственными служащими Ростехнадзора в связи с их должностным положением или исполнением должностных обязанностей, а также утверждение регламентов работы вышеуказанных комиссий.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Центральное управление Ростехнадзора</w:t>
            </w:r>
          </w:p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4AC" w:rsidRPr="000304AC" w:rsidRDefault="000304AC" w:rsidP="000304A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C" w:rsidRPr="000304AC" w:rsidRDefault="000304AC" w:rsidP="000304AC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</w:p>
          <w:p w:rsidR="000304AC" w:rsidRPr="000304AC" w:rsidRDefault="000304AC" w:rsidP="000304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4AC">
              <w:rPr>
                <w:rFonts w:ascii="Times New Roman" w:hAnsi="Times New Roman"/>
                <w:sz w:val="28"/>
                <w:szCs w:val="28"/>
              </w:rPr>
              <w:t>до 01.10.2014 г.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AC" w:rsidRPr="000304AC" w:rsidRDefault="000304AC" w:rsidP="00030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0304AC" w:rsidRPr="000304AC" w:rsidRDefault="000304AC" w:rsidP="000304A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В Центральном управлении Ростехнадзора создана</w:t>
            </w:r>
            <w:r w:rsidRPr="000304AC">
              <w:rPr>
                <w:rFonts w:ascii="Times New Roman" w:hAnsi="Times New Roman"/>
                <w:sz w:val="28"/>
                <w:szCs w:val="28"/>
              </w:rPr>
              <w:t xml:space="preserve"> комиссия по поступлению и выбытию подарка, полученного государственным гражданским служащим в связи с его должностным положением или исполнением должностных обязанностей (далее – Комиссия). </w:t>
            </w:r>
            <w:r w:rsidRPr="00030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Приказом Центрального управления Ростехнадзора от 08.08.2014 № 231-п утверждены Порядок</w:t>
            </w:r>
            <w:r w:rsidRPr="000304AC">
              <w:rPr>
                <w:rFonts w:ascii="Times New Roman" w:hAnsi="Times New Roman"/>
                <w:sz w:val="28"/>
                <w:szCs w:val="28"/>
              </w:rPr>
              <w:t xml:space="preserve"> формирования и деятельности Комиссии, а также её состав. </w:t>
            </w:r>
          </w:p>
        </w:tc>
      </w:tr>
      <w:tr w:rsidR="00A92F2D" w:rsidRPr="00A92F2D" w:rsidTr="00A92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8C6FE9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2D" w:rsidRPr="00A92F2D" w:rsidRDefault="00A92F2D" w:rsidP="00A92F2D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A92F2D" w:rsidRPr="00A92F2D" w:rsidRDefault="00A92F2D" w:rsidP="00A92F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мониторинга и анализа  сведений о доходах, расходах, об имуществе и обязательствах имущественного характера, представляемых лицами, претендующими на замещение должностей федеральной государственной гражданской службы, включенных в перечни, установленные нормативными правовыми актами Российской Федерации, и лицами, замещающими указанные должности. </w:t>
            </w:r>
            <w:r w:rsidRPr="00A92F2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End"/>
          </w:p>
          <w:p w:rsidR="00A92F2D" w:rsidRPr="00A92F2D" w:rsidRDefault="00A92F2D" w:rsidP="00A92F2D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A92F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Центральное управление Ростехнадзора</w:t>
            </w: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A92F2D" w:rsidP="00A92F2D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</w:p>
          <w:p w:rsidR="00A92F2D" w:rsidRPr="00A92F2D" w:rsidRDefault="00A92F2D" w:rsidP="00A92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F2D">
              <w:rPr>
                <w:rFonts w:ascii="Times New Roman" w:hAnsi="Times New Roman"/>
                <w:sz w:val="28"/>
                <w:szCs w:val="28"/>
              </w:rPr>
              <w:t>до 01.10.2014 г.</w:t>
            </w: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2D" w:rsidRPr="00A92F2D" w:rsidRDefault="00A92F2D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A92F2D" w:rsidRPr="00A92F2D" w:rsidRDefault="00A92F2D" w:rsidP="00A92F2D">
            <w:pPr>
              <w:spacing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Центральном управлении Ростехнадзора  (далее – Управление) проведён анализ  сведений о доходах, расходах, об имуществе и обязательствах имущественного характера, представляемых лицами, претендующими на замещение должностей федеральной государственной гражданской службы в Управлении, включенных в перечни, установленные нормативными правовыми актами Российской Федерации, и лицами, замещающими указанные должности в Управлении.          </w:t>
            </w:r>
            <w:proofErr w:type="gramEnd"/>
          </w:p>
          <w:p w:rsidR="00A92F2D" w:rsidRDefault="00A92F2D" w:rsidP="00A92F2D">
            <w:pPr>
              <w:spacing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Доклад представлен руководителю Управления для рассмотрения.</w:t>
            </w:r>
          </w:p>
          <w:p w:rsidR="006D6D9A" w:rsidRPr="00A92F2D" w:rsidRDefault="006D6D9A" w:rsidP="00A92F2D">
            <w:pPr>
              <w:spacing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92F2D" w:rsidRPr="00A92F2D" w:rsidTr="00A92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2D" w:rsidRPr="00A92F2D" w:rsidRDefault="00A92F2D" w:rsidP="00A92F2D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2F2D">
              <w:rPr>
                <w:rFonts w:ascii="Times New Roman" w:hAnsi="Times New Roman"/>
                <w:sz w:val="28"/>
                <w:szCs w:val="28"/>
              </w:rPr>
              <w:t xml:space="preserve">     Применение мер юридической ответственности в порядке, установленном законодательством, </w:t>
            </w:r>
            <w:r w:rsidRPr="00A92F2D">
              <w:rPr>
                <w:rFonts w:ascii="Times New Roman" w:hAnsi="Times New Roman"/>
                <w:sz w:val="28"/>
                <w:szCs w:val="28"/>
              </w:rPr>
              <w:br/>
              <w:t xml:space="preserve">к государственным служащим Ростехнадзора, представившим недостоверные и неполные сведения о доходах, расходах об имуществе и обязательствах имущественного характера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Центральное управление Ростехнадзора</w:t>
            </w: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A92F2D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30.10.2014 г.</w:t>
            </w:r>
          </w:p>
          <w:p w:rsidR="00A92F2D" w:rsidRPr="00A92F2D" w:rsidRDefault="00A92F2D" w:rsidP="00A92F2D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2D" w:rsidRPr="00A92F2D" w:rsidRDefault="00A92F2D" w:rsidP="00A92F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В отношении 4-х государственных служащих, находящихся в отпусках по уходу за детьми и не представивших </w:t>
            </w:r>
            <w:r w:rsidRPr="00A92F2D">
              <w:rPr>
                <w:rFonts w:ascii="Times New Roman" w:hAnsi="Times New Roman"/>
                <w:sz w:val="28"/>
                <w:szCs w:val="28"/>
              </w:rPr>
              <w:t>сведения о доходах, об имуществе и обязательствах имущественного характера</w:t>
            </w:r>
            <w:r w:rsidRPr="00A9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будут проведены заседания Комиссии </w:t>
            </w:r>
            <w:r w:rsidRPr="00A92F2D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 государственных гражданских служащих  и урегулированию конфликта интересов (далее – Комиссия). </w:t>
            </w:r>
          </w:p>
          <w:p w:rsidR="00A92F2D" w:rsidRPr="00A92F2D" w:rsidRDefault="00A92F2D" w:rsidP="00A92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F2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gramStart"/>
            <w:r w:rsidRPr="00A92F2D">
              <w:rPr>
                <w:rFonts w:ascii="Times New Roman" w:hAnsi="Times New Roman"/>
                <w:sz w:val="28"/>
                <w:szCs w:val="28"/>
              </w:rPr>
              <w:t>В отношении 1-го государственного служащего, не представившего  сведения о доходах, об имуществе и обязательствах имущественного характера своей несовершеннолетней дочери, заседание Комиссии уже проведено</w:t>
            </w:r>
            <w:r w:rsidRPr="00A92F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F2D">
              <w:rPr>
                <w:rFonts w:ascii="Times New Roman" w:hAnsi="Times New Roman"/>
                <w:sz w:val="24"/>
                <w:szCs w:val="24"/>
              </w:rPr>
              <w:t>(по результатам заседания Комиссия приняла решение признать, что причина непредставления государственным служащим сведений о доходах, об имуществе и обязательствах имущественного характера своей несовершеннолетней дочери является объективной и уважительной).</w:t>
            </w:r>
            <w:proofErr w:type="gramEnd"/>
          </w:p>
          <w:p w:rsidR="00A92F2D" w:rsidRPr="00A92F2D" w:rsidRDefault="00A92F2D" w:rsidP="00A92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F2D" w:rsidRPr="00A92F2D" w:rsidRDefault="00A92F2D" w:rsidP="00A92F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F2D">
              <w:rPr>
                <w:rFonts w:ascii="Times New Roman" w:hAnsi="Times New Roman"/>
                <w:sz w:val="28"/>
                <w:szCs w:val="28"/>
              </w:rPr>
              <w:t xml:space="preserve">        Случаев представления государственными служащими Управления недостоверных и неполных сведений о доходах, расходах, об имуществе и обязательствах имущественного характера не выявлено.  </w:t>
            </w:r>
          </w:p>
          <w:p w:rsidR="00A92F2D" w:rsidRDefault="00A92F2D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D9A" w:rsidRDefault="006D6D9A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D9A" w:rsidRDefault="006D6D9A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D9A" w:rsidRDefault="006D6D9A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D9A" w:rsidRPr="00A92F2D" w:rsidRDefault="006D6D9A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71E9" w:rsidRPr="00A92F2D" w:rsidTr="00A92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9" w:rsidRPr="00A92F2D" w:rsidRDefault="00B771E9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9" w:rsidRPr="00CC062C" w:rsidRDefault="00CC062C" w:rsidP="00DC30DD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CC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в </w:t>
            </w:r>
            <w:proofErr w:type="spellStart"/>
            <w:r w:rsidRPr="00CC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Ростехнадзоре</w:t>
            </w:r>
            <w:proofErr w:type="spellEnd"/>
            <w:r w:rsidRPr="00CC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  «прямых линий» с гражданами по вопросам антикоррупционного просвещения, отнесенным к сфере деятельности Ростехнадзора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2C" w:rsidRPr="00CC062C" w:rsidRDefault="00CC062C" w:rsidP="00DC30D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Управление </w:t>
            </w:r>
            <w:proofErr w:type="spellStart"/>
            <w:proofErr w:type="gramStart"/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ной</w:t>
            </w:r>
            <w:proofErr w:type="gramEnd"/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службы и кадров</w:t>
            </w:r>
          </w:p>
          <w:p w:rsidR="00CC062C" w:rsidRPr="00CC062C" w:rsidRDefault="00CC062C" w:rsidP="00DC30D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C062C" w:rsidRPr="00CC062C" w:rsidRDefault="00CC062C" w:rsidP="00DC30D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Помощник руководителя </w:t>
            </w:r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Ю.П. </w:t>
            </w:r>
            <w:proofErr w:type="spellStart"/>
            <w:r w:rsidRPr="00CC062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Непоседова</w:t>
            </w:r>
            <w:proofErr w:type="spellEnd"/>
          </w:p>
          <w:p w:rsidR="00CC062C" w:rsidRPr="00CC062C" w:rsidRDefault="00CC062C" w:rsidP="00DC30D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1E9" w:rsidRDefault="00CC062C" w:rsidP="00DC30DD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Территориальные органы Ростехнадзора</w:t>
            </w:r>
          </w:p>
          <w:p w:rsidR="00CC062C" w:rsidRPr="00A92F2D" w:rsidRDefault="00CC062C" w:rsidP="00DC30DD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2C" w:rsidRPr="00CC062C" w:rsidRDefault="00CC062C" w:rsidP="00CC062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01.11.2014 г.</w:t>
            </w:r>
          </w:p>
          <w:p w:rsidR="00CC062C" w:rsidRPr="00CC062C" w:rsidRDefault="00CC062C" w:rsidP="00CC062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062C" w:rsidRPr="00CC062C" w:rsidRDefault="00CC062C" w:rsidP="00CC062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1E9" w:rsidRPr="00A92F2D" w:rsidRDefault="00B771E9" w:rsidP="00A92F2D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DD" w:rsidRDefault="00DC30DD" w:rsidP="00DC30D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C3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Центральном</w:t>
            </w:r>
            <w:proofErr w:type="gramEnd"/>
            <w:r w:rsidRPr="00DC3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управлении Ростехнадзора организована работа по проведению «прямой линии» с гражданами по вопросам антикоррупционного просвещения, отнесенным к сфере деятельности Ростехнадзора, с использованием телефона «горячей линии» для приёма сообщений граждан и юридических лиц по фактам коррупции.</w:t>
            </w:r>
          </w:p>
          <w:p w:rsidR="00DC30DD" w:rsidRDefault="00DC30DD" w:rsidP="00DC30D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 «горячей линии»:</w:t>
            </w:r>
          </w:p>
          <w:p w:rsidR="00DC30DD" w:rsidRPr="00DC30DD" w:rsidRDefault="00DC30DD" w:rsidP="00DC30D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(495) 629-58-30</w:t>
            </w:r>
            <w:r w:rsidRPr="00DC3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71E9" w:rsidRPr="00A92F2D" w:rsidRDefault="00B771E9" w:rsidP="00A92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B1" w:rsidRPr="00F127FD" w:rsidTr="000226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B1" w:rsidRPr="00F127FD" w:rsidRDefault="009436B1" w:rsidP="0002264C">
            <w:pPr>
              <w:keepNext/>
              <w:tabs>
                <w:tab w:val="left" w:pos="7155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127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представления информации о применении мер дисциплинарной и административной ответственности к государственным служащим Ростехнадзора по фактам проведения лицензионных проверок юридических лиц и индивидуальных предпринимателей с нарушением требований законодательства Российской Федерации, а также применение мер дисциплинарного и административного наказания по фактам проведения проверок юридических лиц и индивидуальных предпринимателей  с нарушением требований законодательства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Центральное управление Ростехнадзора</w:t>
            </w:r>
          </w:p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</w:t>
            </w:r>
            <w:proofErr w:type="spellStart"/>
            <w:proofErr w:type="gramStart"/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</w:t>
            </w:r>
            <w:proofErr w:type="gramEnd"/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службы и кадров</w:t>
            </w:r>
          </w:p>
          <w:p w:rsidR="009436B1" w:rsidRPr="00F127FD" w:rsidRDefault="009436B1" w:rsidP="0002264C">
            <w:pPr>
              <w:tabs>
                <w:tab w:val="left" w:pos="71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B1" w:rsidRPr="00F127FD" w:rsidRDefault="009436B1" w:rsidP="0002264C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01.07.2014 г.</w:t>
            </w:r>
          </w:p>
          <w:p w:rsidR="009436B1" w:rsidRPr="00F127FD" w:rsidRDefault="009436B1" w:rsidP="0002264C">
            <w:pPr>
              <w:keepNext/>
              <w:tabs>
                <w:tab w:val="left" w:pos="71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436B1" w:rsidRPr="00F127FD" w:rsidRDefault="009436B1" w:rsidP="00022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B1" w:rsidRPr="00F127FD" w:rsidRDefault="009436B1" w:rsidP="00022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Центральном управлении Ростехнадзора (далее – Управление) за период с 09 января по 30 июня 2014 года по фактам проведения лицензионных проверок юридических лиц и индивидуальных предпринимателей с нарушением требований законодательства Российской Федерации, а также</w:t>
            </w:r>
            <w:r w:rsidRPr="00F127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фактам проведения проверок юридических лиц и индивидуальных предпринимателей  с нарушением требований законодательства Российской Федерации проведено 9 служебных проверок.</w:t>
            </w:r>
            <w:proofErr w:type="gramEnd"/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этих проверок к 28-ми государственным служащим Управления применены меры дисциплинарной ответственности, из них:  замечаний – 22,     выговоров – 6. Меры</w:t>
            </w:r>
            <w:r w:rsidRPr="00F127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административного наказания к</w:t>
            </w:r>
            <w:r w:rsidRPr="00F127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1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государственным служащим Управления не применялись.</w:t>
            </w:r>
          </w:p>
        </w:tc>
      </w:tr>
    </w:tbl>
    <w:p w:rsidR="009436B1" w:rsidRDefault="009436B1" w:rsidP="004C175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D9A" w:rsidRDefault="00F9631E" w:rsidP="00F9631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4C1753" w:rsidRPr="00FA10C7" w:rsidRDefault="00170320" w:rsidP="004C17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4C1753" w:rsidRPr="00FA10C7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4C1753" w:rsidRPr="00FA10C7">
        <w:rPr>
          <w:rFonts w:ascii="Times New Roman" w:hAnsi="Times New Roman"/>
          <w:b/>
          <w:sz w:val="28"/>
          <w:szCs w:val="28"/>
          <w:u w:val="single"/>
        </w:rPr>
        <w:t>Центрального  управления Ростехнадзора</w:t>
      </w:r>
      <w:r w:rsidR="004C1753" w:rsidRPr="00FA10C7">
        <w:rPr>
          <w:rFonts w:ascii="Times New Roman" w:hAnsi="Times New Roman"/>
          <w:b/>
          <w:sz w:val="28"/>
          <w:szCs w:val="28"/>
        </w:rPr>
        <w:t xml:space="preserve"> по пункту 1.5.4 Плана противодействия коррупции </w:t>
      </w:r>
    </w:p>
    <w:p w:rsidR="00FA10C7" w:rsidRPr="00FA10C7" w:rsidRDefault="004C1753" w:rsidP="004C17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C7">
        <w:rPr>
          <w:rFonts w:ascii="Times New Roman" w:hAnsi="Times New Roman"/>
          <w:b/>
          <w:sz w:val="28"/>
          <w:szCs w:val="28"/>
        </w:rPr>
        <w:t>Федеральной службы по экологическому, технологическому и атомному надзору на 2014-2015 годы</w:t>
      </w:r>
      <w:r w:rsidR="00FA10C7" w:rsidRPr="00FA10C7">
        <w:rPr>
          <w:rFonts w:ascii="Times New Roman" w:hAnsi="Times New Roman"/>
          <w:b/>
          <w:sz w:val="28"/>
          <w:szCs w:val="28"/>
        </w:rPr>
        <w:t>,</w:t>
      </w:r>
    </w:p>
    <w:p w:rsidR="004C1753" w:rsidRPr="00FA10C7" w:rsidRDefault="00FA10C7" w:rsidP="004C17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C7">
        <w:rPr>
          <w:rFonts w:ascii="Times New Roman" w:hAnsi="Times New Roman"/>
          <w:b/>
          <w:sz w:val="28"/>
          <w:szCs w:val="28"/>
        </w:rPr>
        <w:t xml:space="preserve"> утверждённого приказом Ростехнадзора от 28.05.2014 г. № 226</w:t>
      </w:r>
      <w:r w:rsidR="004C1753" w:rsidRPr="00FA10C7">
        <w:rPr>
          <w:rFonts w:ascii="Times New Roman" w:hAnsi="Times New Roman"/>
          <w:b/>
          <w:sz w:val="28"/>
          <w:szCs w:val="28"/>
        </w:rPr>
        <w:t xml:space="preserve"> </w:t>
      </w:r>
    </w:p>
    <w:p w:rsidR="004C1753" w:rsidRPr="00BB58E5" w:rsidRDefault="004C1753" w:rsidP="004C17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336"/>
        <w:gridCol w:w="2110"/>
        <w:gridCol w:w="2310"/>
        <w:gridCol w:w="2460"/>
        <w:gridCol w:w="2363"/>
        <w:gridCol w:w="2035"/>
      </w:tblGrid>
      <w:tr w:rsidR="004C1753" w:rsidRPr="009378BC" w:rsidTr="00237761">
        <w:trPr>
          <w:trHeight w:val="952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Количество зарегистрированных: уведомлений от государственных гражданских служащих о получении подарка в связи с их должностным положением или исполнением ими должностных обязанностей / актов регистрации приема-передачи подарков материально ответственному лицу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Количество возвращенных подарков стоимостью менее 3 тыс. рублей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Количество подарков, по которым не истек 2-х месячный срок с момента сдачи подарка государственным гражданским служащим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Количество выкупленных государственными гражданскими служащими подарков (через дробь указываются полученные денежные средства)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78BC">
              <w:rPr>
                <w:rFonts w:ascii="Times New Roman" w:hAnsi="Times New Roman"/>
                <w:sz w:val="28"/>
                <w:szCs w:val="28"/>
              </w:rPr>
              <w:t>Решения</w:t>
            </w:r>
            <w:proofErr w:type="gramEnd"/>
            <w:r w:rsidRPr="009378BC">
              <w:rPr>
                <w:rFonts w:ascii="Times New Roman" w:hAnsi="Times New Roman"/>
                <w:sz w:val="28"/>
                <w:szCs w:val="28"/>
              </w:rPr>
              <w:t xml:space="preserve"> принятые в территориальном органе по сданным подаркам</w:t>
            </w:r>
          </w:p>
        </w:tc>
      </w:tr>
      <w:tr w:rsidR="004C1753" w:rsidRPr="009378BC" w:rsidTr="00237761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53" w:rsidRPr="009378BC" w:rsidRDefault="004C1753" w:rsidP="00237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53" w:rsidRPr="009378BC" w:rsidRDefault="004C1753" w:rsidP="00237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53" w:rsidRPr="009378BC" w:rsidRDefault="004C1753" w:rsidP="00237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53" w:rsidRPr="009378BC" w:rsidRDefault="004C1753" w:rsidP="00237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 xml:space="preserve">О целесообразности использования подарка в территориальном органе </w:t>
            </w:r>
            <w:r w:rsidRPr="009378BC">
              <w:rPr>
                <w:rFonts w:ascii="Times New Roman" w:hAnsi="Times New Roman"/>
                <w:sz w:val="28"/>
                <w:szCs w:val="28"/>
                <w:vertAlign w:val="superscript"/>
              </w:rPr>
              <w:endnoteReference w:id="1"/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О реализации подарка</w:t>
            </w:r>
          </w:p>
        </w:tc>
      </w:tr>
      <w:tr w:rsidR="004C1753" w:rsidRPr="009378BC" w:rsidTr="00237761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0/0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53" w:rsidRPr="009378BC" w:rsidRDefault="004C1753" w:rsidP="00237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8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1753" w:rsidRPr="009378BC" w:rsidRDefault="004C1753" w:rsidP="00FA10C7">
      <w:pPr>
        <w:rPr>
          <w:sz w:val="28"/>
          <w:szCs w:val="28"/>
        </w:rPr>
      </w:pPr>
    </w:p>
    <w:sectPr w:rsidR="004C1753" w:rsidRPr="009378BC" w:rsidSect="006D6D9A">
      <w:pgSz w:w="16838" w:h="11906" w:orient="landscape" w:code="9"/>
      <w:pgMar w:top="510" w:right="539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C4" w:rsidRDefault="00487CC4" w:rsidP="00BB58E5">
      <w:pPr>
        <w:spacing w:after="0" w:line="240" w:lineRule="auto"/>
      </w:pPr>
      <w:r>
        <w:separator/>
      </w:r>
    </w:p>
  </w:endnote>
  <w:endnote w:type="continuationSeparator" w:id="0">
    <w:p w:rsidR="00487CC4" w:rsidRDefault="00487CC4" w:rsidP="00BB58E5">
      <w:pPr>
        <w:spacing w:after="0" w:line="240" w:lineRule="auto"/>
      </w:pPr>
      <w:r>
        <w:continuationSeparator/>
      </w:r>
    </w:p>
  </w:endnote>
  <w:endnote w:id="1">
    <w:p w:rsidR="00FA10C7" w:rsidRDefault="00FA10C7" w:rsidP="00FA10C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0C7" w:rsidRDefault="00FA10C7" w:rsidP="00FA10C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9A" w:rsidRDefault="006D6D9A" w:rsidP="000963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A10C7" w:rsidRPr="00FA10C7" w:rsidRDefault="00FA10C7" w:rsidP="00FA10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C7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FA10C7">
        <w:rPr>
          <w:rFonts w:ascii="Times New Roman" w:hAnsi="Times New Roman"/>
          <w:b/>
          <w:sz w:val="28"/>
          <w:szCs w:val="28"/>
          <w:u w:val="single"/>
        </w:rPr>
        <w:t>Центрального  управления Ростехнадзора</w:t>
      </w:r>
      <w:r w:rsidRPr="00FA10C7">
        <w:rPr>
          <w:rFonts w:ascii="Times New Roman" w:hAnsi="Times New Roman"/>
          <w:b/>
          <w:sz w:val="28"/>
          <w:szCs w:val="28"/>
        </w:rPr>
        <w:t xml:space="preserve"> по пункту 4.3 Плана противодействия коррупции </w:t>
      </w:r>
    </w:p>
    <w:p w:rsidR="00FA10C7" w:rsidRPr="00FA10C7" w:rsidRDefault="00FA10C7" w:rsidP="00FA10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C7">
        <w:rPr>
          <w:rFonts w:ascii="Times New Roman" w:hAnsi="Times New Roman"/>
          <w:b/>
          <w:sz w:val="28"/>
          <w:szCs w:val="28"/>
        </w:rPr>
        <w:t>Федеральной службы по экологическому, технологическому и атомному надзору на 2014-2015 годы,</w:t>
      </w:r>
    </w:p>
    <w:p w:rsidR="004C1753" w:rsidRPr="0009631A" w:rsidRDefault="00FA10C7" w:rsidP="000963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58E5">
        <w:rPr>
          <w:rFonts w:ascii="Times New Roman" w:hAnsi="Times New Roman"/>
          <w:sz w:val="28"/>
          <w:szCs w:val="28"/>
        </w:rPr>
        <w:t xml:space="preserve"> </w:t>
      </w:r>
      <w:r w:rsidRPr="00FA10C7">
        <w:rPr>
          <w:rFonts w:ascii="Times New Roman" w:hAnsi="Times New Roman"/>
          <w:b/>
          <w:sz w:val="28"/>
          <w:szCs w:val="28"/>
        </w:rPr>
        <w:t>утверждённого приказом Росте</w:t>
      </w:r>
      <w:r w:rsidR="0009631A">
        <w:rPr>
          <w:rFonts w:ascii="Times New Roman" w:hAnsi="Times New Roman"/>
          <w:b/>
          <w:sz w:val="28"/>
          <w:szCs w:val="28"/>
        </w:rPr>
        <w:t>хнадзора от 28.05.2014 г. № 226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0"/>
        <w:gridCol w:w="2656"/>
        <w:gridCol w:w="1728"/>
        <w:gridCol w:w="972"/>
        <w:gridCol w:w="929"/>
        <w:gridCol w:w="1318"/>
        <w:gridCol w:w="1089"/>
        <w:gridCol w:w="951"/>
        <w:gridCol w:w="885"/>
      </w:tblGrid>
      <w:tr w:rsidR="004D41C2" w:rsidTr="00FA10C7">
        <w:trPr>
          <w:trHeight w:val="466"/>
        </w:trPr>
        <w:tc>
          <w:tcPr>
            <w:tcW w:w="33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Наименование позиции</w:t>
            </w: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inorHAnsi" w:cs="Calibri"/>
                <w:color w:val="000000"/>
                <w:sz w:val="24"/>
                <w:szCs w:val="24"/>
              </w:rPr>
              <w:t>Территориаль-ные</w:t>
            </w:r>
            <w:proofErr w:type="spellEnd"/>
            <w:proofErr w:type="gramEnd"/>
            <w:r>
              <w:rPr>
                <w:rFonts w:eastAsiaTheme="minorHAnsi" w:cs="Calibri"/>
                <w:color w:val="000000"/>
                <w:sz w:val="24"/>
                <w:szCs w:val="24"/>
              </w:rPr>
              <w:t xml:space="preserve"> органы</w:t>
            </w:r>
          </w:p>
        </w:tc>
      </w:tr>
      <w:tr w:rsidR="004D41C2">
        <w:trPr>
          <w:trHeight w:val="252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за 2014 г.</w:t>
            </w:r>
          </w:p>
        </w:tc>
      </w:tr>
      <w:tr w:rsidR="004D41C2" w:rsidTr="00FA10C7">
        <w:trPr>
          <w:trHeight w:val="533"/>
        </w:trPr>
        <w:tc>
          <w:tcPr>
            <w:tcW w:w="33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Сведения о реализации практики рассмотрения обращений о коррупционных правонарушениях государственных служащих за 2014 г. </w:t>
            </w:r>
          </w:p>
        </w:tc>
        <w:tc>
          <w:tcPr>
            <w:tcW w:w="4947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Количество обращений от граждан и организаций о коррупционных правонарушениях государственных служащих/работников,</w:t>
            </w:r>
          </w:p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 также число рассмотренных обращений</w:t>
            </w:r>
          </w:p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из указанного количества</w:t>
            </w: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всего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>
        <w:trPr>
          <w:trHeight w:val="533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из них рассмотрено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из них получено  следующими способами:</w:t>
            </w:r>
          </w:p>
        </w:tc>
        <w:tc>
          <w:tcPr>
            <w:tcW w:w="43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Письменное обращение (почтовое)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43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Горячая линия (телефон доверия)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Личный прием</w:t>
            </w: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43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Обращение через Интернет-сайт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321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Публикации в СМИ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290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Иные способы</w:t>
            </w: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485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4947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Количество государственных служащих/работников,</w:t>
            </w:r>
          </w:p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привлеченных к дисциплинарной ответственности по результатам рассмотрения указанных обращений,</w:t>
            </w:r>
          </w:p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а </w:t>
            </w:r>
            <w:proofErr w:type="gramStart"/>
            <w:r>
              <w:rPr>
                <w:rFonts w:eastAsiaTheme="minorHAnsi" w:cs="Calibri"/>
                <w:color w:val="000000"/>
              </w:rPr>
              <w:t>также</w:t>
            </w:r>
            <w:proofErr w:type="gramEnd"/>
            <w:r>
              <w:rPr>
                <w:rFonts w:eastAsiaTheme="minorHAnsi" w:cs="Calibri"/>
                <w:color w:val="000000"/>
              </w:rPr>
              <w:t xml:space="preserve"> сколько из них уволено</w:t>
            </w: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всего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>
        <w:trPr>
          <w:trHeight w:val="494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из них уволено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  <w:tr w:rsidR="004D41C2" w:rsidTr="00FA10C7">
        <w:trPr>
          <w:trHeight w:val="485"/>
        </w:trPr>
        <w:tc>
          <w:tcPr>
            <w:tcW w:w="6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2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603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Количество возбужденных уголовных дел </w:t>
            </w:r>
          </w:p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по результатам рассмотрения указанных обращений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1C2" w:rsidRDefault="004D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0</w:t>
            </w:r>
          </w:p>
        </w:tc>
      </w:tr>
    </w:tbl>
    <w:p w:rsidR="004C1753" w:rsidRDefault="004C1753" w:rsidP="004C1753">
      <w:pPr>
        <w:pStyle w:val="a3"/>
      </w:pPr>
    </w:p>
    <w:p w:rsidR="004C1753" w:rsidRDefault="004C1753" w:rsidP="004C1753">
      <w:pPr>
        <w:pStyle w:val="a3"/>
      </w:pPr>
    </w:p>
    <w:p w:rsidR="004C1753" w:rsidRDefault="004C1753" w:rsidP="004C1753">
      <w:pPr>
        <w:pStyle w:val="a3"/>
      </w:pPr>
    </w:p>
    <w:p w:rsidR="004C1753" w:rsidRDefault="004C1753" w:rsidP="004C1753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C4" w:rsidRDefault="00487CC4" w:rsidP="00BB58E5">
      <w:pPr>
        <w:spacing w:after="0" w:line="240" w:lineRule="auto"/>
      </w:pPr>
      <w:r>
        <w:separator/>
      </w:r>
    </w:p>
  </w:footnote>
  <w:footnote w:type="continuationSeparator" w:id="0">
    <w:p w:rsidR="00487CC4" w:rsidRDefault="00487CC4" w:rsidP="00BB5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20"/>
    <w:rsid w:val="000304AC"/>
    <w:rsid w:val="0009631A"/>
    <w:rsid w:val="00170320"/>
    <w:rsid w:val="00205A16"/>
    <w:rsid w:val="00273DCB"/>
    <w:rsid w:val="0036372E"/>
    <w:rsid w:val="003769DE"/>
    <w:rsid w:val="00392CC4"/>
    <w:rsid w:val="00455AE5"/>
    <w:rsid w:val="00487CC4"/>
    <w:rsid w:val="004C1753"/>
    <w:rsid w:val="004D41C2"/>
    <w:rsid w:val="004F005F"/>
    <w:rsid w:val="005A0115"/>
    <w:rsid w:val="00640D93"/>
    <w:rsid w:val="006D6D9A"/>
    <w:rsid w:val="007E708B"/>
    <w:rsid w:val="008B14E5"/>
    <w:rsid w:val="008C6FE9"/>
    <w:rsid w:val="009378BC"/>
    <w:rsid w:val="009436B1"/>
    <w:rsid w:val="00A1622C"/>
    <w:rsid w:val="00A92F2D"/>
    <w:rsid w:val="00B04052"/>
    <w:rsid w:val="00B745BF"/>
    <w:rsid w:val="00B771E9"/>
    <w:rsid w:val="00BB58E5"/>
    <w:rsid w:val="00C15826"/>
    <w:rsid w:val="00CC062C"/>
    <w:rsid w:val="00DC24E1"/>
    <w:rsid w:val="00DC30DD"/>
    <w:rsid w:val="00F127FD"/>
    <w:rsid w:val="00F14EF6"/>
    <w:rsid w:val="00F54E8F"/>
    <w:rsid w:val="00F9631E"/>
    <w:rsid w:val="00F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58E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58E5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58E5"/>
    <w:rPr>
      <w:vertAlign w:val="superscript"/>
    </w:rPr>
  </w:style>
  <w:style w:type="table" w:styleId="a6">
    <w:name w:val="Table Grid"/>
    <w:basedOn w:val="a1"/>
    <w:uiPriority w:val="59"/>
    <w:rsid w:val="00BB58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58E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58E5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58E5"/>
    <w:rPr>
      <w:vertAlign w:val="superscript"/>
    </w:rPr>
  </w:style>
  <w:style w:type="table" w:styleId="a6">
    <w:name w:val="Table Grid"/>
    <w:basedOn w:val="a1"/>
    <w:uiPriority w:val="59"/>
    <w:rsid w:val="00BB58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Н.П</dc:creator>
  <cp:lastModifiedBy>Матвеева Н.П</cp:lastModifiedBy>
  <cp:revision>24</cp:revision>
  <dcterms:created xsi:type="dcterms:W3CDTF">2015-06-09T11:42:00Z</dcterms:created>
  <dcterms:modified xsi:type="dcterms:W3CDTF">2015-06-09T13:13:00Z</dcterms:modified>
</cp:coreProperties>
</file>