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AB" w:rsidRDefault="00C27F89" w:rsidP="00B946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7F89">
        <w:rPr>
          <w:rFonts w:ascii="Times New Roman" w:hAnsi="Times New Roman" w:cs="Times New Roman"/>
          <w:b/>
          <w:sz w:val="28"/>
          <w:szCs w:val="28"/>
        </w:rPr>
        <w:t>Вопрос</w:t>
      </w:r>
      <w:r w:rsidR="00B52AA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27F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032C1" w:rsidRPr="00B52AAB" w:rsidRDefault="00C27F89" w:rsidP="00B946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sz w:val="28"/>
          <w:szCs w:val="28"/>
        </w:rPr>
        <w:t xml:space="preserve">В каких случаях </w:t>
      </w:r>
      <w:r w:rsidR="000032C1" w:rsidRPr="00B52AAB">
        <w:rPr>
          <w:rFonts w:ascii="Times New Roman" w:hAnsi="Times New Roman" w:cs="Times New Roman"/>
          <w:sz w:val="28"/>
          <w:szCs w:val="28"/>
        </w:rPr>
        <w:t>подъемные сооружения</w:t>
      </w:r>
      <w:r w:rsidRPr="00B52AAB">
        <w:rPr>
          <w:rFonts w:ascii="Times New Roman" w:hAnsi="Times New Roman" w:cs="Times New Roman"/>
          <w:sz w:val="28"/>
          <w:szCs w:val="28"/>
        </w:rPr>
        <w:t xml:space="preserve"> подлежат снятию с учета?</w:t>
      </w:r>
    </w:p>
    <w:p w:rsidR="00B52AAB" w:rsidRDefault="00C27F89" w:rsidP="00B52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b/>
          <w:sz w:val="28"/>
          <w:szCs w:val="28"/>
        </w:rPr>
        <w:t>Ответ</w:t>
      </w:r>
      <w:r w:rsidRPr="00B52A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7F89" w:rsidRPr="00B52AAB" w:rsidRDefault="00C27F89" w:rsidP="00B52A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sz w:val="28"/>
          <w:szCs w:val="28"/>
        </w:rPr>
        <w:t>В соответствии с п. 147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приказом Ростехнадзора от 12.11.2013 № 533 ПС подлежат снятию с учета в федеральных органах исполнительной власти в области промышленной безопасности, осуществляющих ведение реестра ОПО, в следующих случаях:</w:t>
      </w:r>
    </w:p>
    <w:p w:rsidR="00C27F89" w:rsidRPr="00B52AAB" w:rsidRDefault="00C27F89" w:rsidP="00B52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sz w:val="28"/>
          <w:szCs w:val="28"/>
        </w:rPr>
        <w:t>- при утилизации;</w:t>
      </w:r>
    </w:p>
    <w:p w:rsidR="00C27F89" w:rsidRPr="00B52AAB" w:rsidRDefault="00C27F89" w:rsidP="00B52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sz w:val="28"/>
          <w:szCs w:val="28"/>
        </w:rPr>
        <w:t>- при передаче другому владельцу;</w:t>
      </w:r>
    </w:p>
    <w:p w:rsidR="00B52AAB" w:rsidRDefault="00C27F89" w:rsidP="00B52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sz w:val="28"/>
          <w:szCs w:val="28"/>
        </w:rPr>
        <w:t>- при переводе в разряд не подлежащих учету.</w:t>
      </w:r>
    </w:p>
    <w:p w:rsidR="00C27F89" w:rsidRPr="00B52AAB" w:rsidRDefault="00C27F89" w:rsidP="00B52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AAB" w:rsidRDefault="00B52AAB" w:rsidP="00B52A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2:</w:t>
      </w:r>
    </w:p>
    <w:p w:rsidR="000032C1" w:rsidRPr="00B52AAB" w:rsidRDefault="00C27F89" w:rsidP="00B52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sz w:val="28"/>
          <w:szCs w:val="28"/>
        </w:rPr>
        <w:t xml:space="preserve">Необходимо ли регистрировать </w:t>
      </w:r>
      <w:r w:rsidR="000032C1" w:rsidRPr="00B52AAB">
        <w:rPr>
          <w:rFonts w:ascii="Times New Roman" w:hAnsi="Times New Roman" w:cs="Times New Roman"/>
          <w:sz w:val="28"/>
          <w:szCs w:val="28"/>
        </w:rPr>
        <w:t>опасный производственный объект</w:t>
      </w:r>
      <w:r w:rsidRPr="00B52AAB">
        <w:rPr>
          <w:rFonts w:ascii="Times New Roman" w:hAnsi="Times New Roman" w:cs="Times New Roman"/>
          <w:sz w:val="28"/>
          <w:szCs w:val="28"/>
        </w:rPr>
        <w:t xml:space="preserve">, в состав которого входят </w:t>
      </w:r>
      <w:proofErr w:type="gramStart"/>
      <w:r w:rsidR="000032C1" w:rsidRPr="00B52AAB">
        <w:rPr>
          <w:rFonts w:ascii="Times New Roman" w:hAnsi="Times New Roman" w:cs="Times New Roman"/>
          <w:sz w:val="28"/>
          <w:szCs w:val="28"/>
        </w:rPr>
        <w:t>подъемные сооружения</w:t>
      </w:r>
      <w:proofErr w:type="gramEnd"/>
      <w:r w:rsidRPr="00B52AAB">
        <w:rPr>
          <w:rFonts w:ascii="Times New Roman" w:hAnsi="Times New Roman" w:cs="Times New Roman"/>
          <w:sz w:val="28"/>
          <w:szCs w:val="28"/>
        </w:rPr>
        <w:t xml:space="preserve"> </w:t>
      </w:r>
      <w:r w:rsidR="007A5A5C" w:rsidRPr="00B52AAB">
        <w:rPr>
          <w:rFonts w:ascii="Times New Roman" w:hAnsi="Times New Roman" w:cs="Times New Roman"/>
          <w:sz w:val="28"/>
          <w:szCs w:val="28"/>
        </w:rPr>
        <w:t>не подлежащие</w:t>
      </w:r>
      <w:r w:rsidRPr="00B52AAB">
        <w:rPr>
          <w:rFonts w:ascii="Times New Roman" w:hAnsi="Times New Roman" w:cs="Times New Roman"/>
          <w:sz w:val="28"/>
          <w:szCs w:val="28"/>
        </w:rPr>
        <w:t xml:space="preserve"> учету?</w:t>
      </w:r>
    </w:p>
    <w:p w:rsidR="00B52AAB" w:rsidRDefault="00C27F89" w:rsidP="00B946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b/>
          <w:sz w:val="28"/>
          <w:szCs w:val="28"/>
        </w:rPr>
        <w:t>Ответ</w:t>
      </w:r>
      <w:r w:rsidRPr="00B52A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32C1" w:rsidRDefault="00C27F89" w:rsidP="00B52A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sz w:val="28"/>
          <w:szCs w:val="28"/>
        </w:rPr>
        <w:t>В соответствии с п. 146 ФНП регистрации подлежат только те ОПО, где эксплуатируются ПС, подлежащие учету в органах Федеральной службы по экологическому, технологическому и атомному надзору и иных федеральных органах исполнительной власти в области промышленной безопасности, которым в установленном порядке предоставлено право осуществления регистрации подведомственных объектов в государственном реестре опасных производственных объектов.</w:t>
      </w:r>
    </w:p>
    <w:p w:rsidR="00B52AAB" w:rsidRDefault="00B52AAB" w:rsidP="00B52AA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B52AAB" w:rsidRPr="000032C1" w:rsidRDefault="00B52AAB" w:rsidP="00B52AA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B52AAB" w:rsidRDefault="00C27F89" w:rsidP="00B946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E8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 w:rsidR="00B52AAB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447AE8">
        <w:rPr>
          <w:rFonts w:ascii="Times New Roman" w:hAnsi="Times New Roman" w:cs="Times New Roman"/>
          <w:sz w:val="28"/>
          <w:szCs w:val="28"/>
        </w:rPr>
        <w:t>:</w:t>
      </w:r>
    </w:p>
    <w:p w:rsidR="00C27F89" w:rsidRPr="00B52AAB" w:rsidRDefault="00C27F89" w:rsidP="00B946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E8">
        <w:rPr>
          <w:rFonts w:ascii="Times New Roman" w:hAnsi="Times New Roman" w:cs="Times New Roman"/>
          <w:sz w:val="28"/>
          <w:szCs w:val="28"/>
        </w:rPr>
        <w:t xml:space="preserve"> </w:t>
      </w:r>
      <w:r w:rsidRPr="00B52AAB">
        <w:rPr>
          <w:rFonts w:ascii="Times New Roman" w:hAnsi="Times New Roman" w:cs="Times New Roman"/>
          <w:sz w:val="28"/>
          <w:szCs w:val="28"/>
        </w:rPr>
        <w:t>Подлежит ли учету мостовой кран, грузоподъемностью 5 тонн, не имеющий кабины управления?</w:t>
      </w:r>
    </w:p>
    <w:p w:rsidR="00B52AAB" w:rsidRPr="00B52AAB" w:rsidRDefault="00C27F89" w:rsidP="00B946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b/>
          <w:sz w:val="28"/>
          <w:szCs w:val="28"/>
        </w:rPr>
        <w:t>Ответ</w:t>
      </w:r>
      <w:r w:rsidRPr="00B52A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7F89" w:rsidRPr="00B52AAB" w:rsidRDefault="00C27F89" w:rsidP="00B52A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sz w:val="28"/>
          <w:szCs w:val="28"/>
        </w:rPr>
        <w:t>В соответствии с п. 148 ФНП не подлежат учету краны мостового типа и консольные краны, грузоподъемностью до 10т включительно, управляемые с пола посредством кнопочного аппарата, подвешенного на кране, или со стационарного пульта, а также управляемые дистанционно по радиоканалу или иной линии связи, за исключением кранов мостового типа, имеющих кабины управления.</w:t>
      </w:r>
    </w:p>
    <w:p w:rsidR="00B52AAB" w:rsidRDefault="004829DB" w:rsidP="00E963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B52AAB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96369" w:rsidRPr="00B52AAB" w:rsidRDefault="00E96369" w:rsidP="00E96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sz w:val="28"/>
          <w:szCs w:val="28"/>
        </w:rPr>
        <w:t>Какие документы вправе потребовать работники Центрального управления при проведении плановых выездных проверках в рамках осуществления федерального государственного энергетического надзора? Существуют ли ограничения в истребовании при проведении выездной проверки документов, связанных с эксплуатацией электроустановок?</w:t>
      </w:r>
    </w:p>
    <w:p w:rsidR="00B52AAB" w:rsidRDefault="00E96369" w:rsidP="00B52AAB">
      <w:pPr>
        <w:pStyle w:val="headertext"/>
        <w:spacing w:after="240" w:afterAutospacing="0" w:line="360" w:lineRule="auto"/>
        <w:jc w:val="both"/>
        <w:rPr>
          <w:sz w:val="28"/>
          <w:szCs w:val="28"/>
        </w:rPr>
      </w:pPr>
      <w:r w:rsidRPr="00B52AAB">
        <w:rPr>
          <w:b/>
          <w:sz w:val="28"/>
          <w:szCs w:val="28"/>
        </w:rPr>
        <w:t>Ответ:</w:t>
      </w:r>
      <w:r w:rsidRPr="00B52AAB">
        <w:rPr>
          <w:sz w:val="28"/>
          <w:szCs w:val="28"/>
        </w:rPr>
        <w:t xml:space="preserve">  </w:t>
      </w:r>
    </w:p>
    <w:p w:rsidR="004829DB" w:rsidRDefault="00E96369" w:rsidP="00B52AAB">
      <w:pPr>
        <w:pStyle w:val="headertext"/>
        <w:spacing w:after="240" w:afterAutospacing="0" w:line="360" w:lineRule="auto"/>
        <w:ind w:firstLine="567"/>
        <w:jc w:val="both"/>
        <w:rPr>
          <w:b/>
          <w:sz w:val="28"/>
          <w:szCs w:val="28"/>
        </w:rPr>
      </w:pPr>
      <w:r w:rsidRPr="00B52AAB">
        <w:rPr>
          <w:sz w:val="28"/>
          <w:szCs w:val="28"/>
        </w:rPr>
        <w:t xml:space="preserve">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 должен быть указан в распоряжении, форма которого утверждена приказом Министерства экономического развития Российской Федерации от 30.04.2009 №141. Кроме того сообщаем, что в соответствии с требованиями п. 11_1 – 11_3 Федерального закона от 26.12.2008 №294-ФЗ при проведении выездных плановых проверок в сфере федерального государственного энергетического надзора должностные лица Ростехнадзора обязаны использовать проверочные листы (Федеральный закон от 03.07.2016 №277-ФЗ), включающие в себя перечни вопросов (утверждены приказом Ростехнадзора от 21.12.2017 №557), ответы на которые однозначно </w:t>
      </w:r>
      <w:r w:rsidRPr="00B52AAB">
        <w:rPr>
          <w:sz w:val="28"/>
          <w:szCs w:val="28"/>
        </w:rPr>
        <w:lastRenderedPageBreak/>
        <w:t>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 В этом случае истребование должностным лицом документов, не указанных в распоряжении и проверочном листе не допустимо.</w:t>
      </w:r>
    </w:p>
    <w:p w:rsidR="00B52AAB" w:rsidRDefault="00E96369" w:rsidP="00E96369">
      <w:pPr>
        <w:pStyle w:val="headertext"/>
        <w:spacing w:after="240" w:afterAutospacing="0" w:line="360" w:lineRule="auto"/>
        <w:jc w:val="both"/>
        <w:rPr>
          <w:b/>
          <w:sz w:val="28"/>
          <w:szCs w:val="28"/>
        </w:rPr>
      </w:pPr>
      <w:r w:rsidRPr="00E96369">
        <w:rPr>
          <w:b/>
          <w:sz w:val="28"/>
          <w:szCs w:val="28"/>
        </w:rPr>
        <w:t>Вопрос</w:t>
      </w:r>
      <w:r w:rsidR="00B52AAB">
        <w:rPr>
          <w:b/>
          <w:sz w:val="28"/>
          <w:szCs w:val="28"/>
        </w:rPr>
        <w:t xml:space="preserve"> 5</w:t>
      </w:r>
      <w:r w:rsidR="004829DB">
        <w:rPr>
          <w:b/>
          <w:sz w:val="28"/>
          <w:szCs w:val="28"/>
        </w:rPr>
        <w:t xml:space="preserve">: </w:t>
      </w:r>
    </w:p>
    <w:p w:rsidR="00E96369" w:rsidRPr="00B52AAB" w:rsidRDefault="00E96369" w:rsidP="00E96369">
      <w:pPr>
        <w:pStyle w:val="headertext"/>
        <w:spacing w:after="240" w:afterAutospacing="0" w:line="360" w:lineRule="auto"/>
        <w:jc w:val="both"/>
        <w:rPr>
          <w:sz w:val="28"/>
          <w:szCs w:val="28"/>
        </w:rPr>
      </w:pPr>
      <w:r w:rsidRPr="00B52AAB">
        <w:rPr>
          <w:sz w:val="28"/>
          <w:szCs w:val="28"/>
        </w:rPr>
        <w:t>Кто направляет сведения о согласовании охранных зон объектов электросетевог</w:t>
      </w:r>
      <w:r w:rsidR="00B52AAB">
        <w:rPr>
          <w:sz w:val="28"/>
          <w:szCs w:val="28"/>
        </w:rPr>
        <w:t xml:space="preserve">о хозяйства в органы </w:t>
      </w:r>
      <w:proofErr w:type="spellStart"/>
      <w:r w:rsidR="00B52AAB">
        <w:rPr>
          <w:sz w:val="28"/>
          <w:szCs w:val="28"/>
        </w:rPr>
        <w:t>Росреестра</w:t>
      </w:r>
      <w:proofErr w:type="spellEnd"/>
      <w:r w:rsidR="00B52AAB">
        <w:rPr>
          <w:sz w:val="28"/>
          <w:szCs w:val="28"/>
        </w:rPr>
        <w:t>?</w:t>
      </w:r>
    </w:p>
    <w:p w:rsidR="00E96369" w:rsidRPr="00B52AAB" w:rsidRDefault="00E96369" w:rsidP="00E96369">
      <w:pPr>
        <w:pStyle w:val="HEADERTEXT0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52A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Ответ:  </w:t>
      </w:r>
    </w:p>
    <w:p w:rsidR="00E96369" w:rsidRPr="00B52AAB" w:rsidRDefault="004829DB" w:rsidP="00B52AAB">
      <w:pPr>
        <w:pStyle w:val="HEADERTEX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="00E96369" w:rsidRPr="00B52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едеральный орган исполнительной власти, осуществляющий федеральный государственный энергетический надзор, направляет в течение 5 рабочих дней в Федеральную службу государственной регистрации, кадастра и картографии документ, воспроизводящий сведения, содержащиеся в решении о согласовании границ охранной зоны в отношении отдельных объектов электросетевого хозяйства, включая их наименование и содержание ограничений использования объектов недвижимости в их границах, с приложением текстового и графического описаний местоположения границ такой зоны, а также перечня координат характерных точек этих границ в системе координат, установленной для ведения государственного кадастра недвижимости, на основании которого указанный федеральный орган исполнительной власти принимает решение о внесении в государственный кадастр недвижимости сведений о границах охранной зоны.</w:t>
      </w:r>
    </w:p>
    <w:p w:rsidR="004829DB" w:rsidRPr="00E96369" w:rsidRDefault="004829DB" w:rsidP="00E96369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52AAB" w:rsidRDefault="004829DB" w:rsidP="004829DB">
      <w:pPr>
        <w:pStyle w:val="FORMATTEX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B52AAB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96369" w:rsidRPr="00B52AAB" w:rsidRDefault="00E96369" w:rsidP="004829DB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sz w:val="28"/>
          <w:szCs w:val="28"/>
        </w:rPr>
        <w:t xml:space="preserve">Необходимо ли регистрировать в органах Ростехнадзора испытательную установку, с помощью которой производят испытания повышенным напряжением </w:t>
      </w:r>
      <w:r w:rsidRPr="00B52AAB">
        <w:rPr>
          <w:rFonts w:ascii="Times New Roman" w:hAnsi="Times New Roman" w:cs="Times New Roman"/>
          <w:sz w:val="28"/>
          <w:szCs w:val="28"/>
        </w:rPr>
        <w:br/>
        <w:t xml:space="preserve">в электроустановках напряжением выше 1000 </w:t>
      </w:r>
      <w:proofErr w:type="gramStart"/>
      <w:r w:rsidRPr="00B52A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2AAB">
        <w:rPr>
          <w:rFonts w:ascii="Times New Roman" w:hAnsi="Times New Roman" w:cs="Times New Roman"/>
          <w:sz w:val="28"/>
          <w:szCs w:val="28"/>
        </w:rPr>
        <w:t xml:space="preserve"> без оформления протоколов? </w:t>
      </w:r>
    </w:p>
    <w:p w:rsidR="00E96369" w:rsidRPr="00B52AAB" w:rsidRDefault="00E96369" w:rsidP="00E96369">
      <w:pPr>
        <w:pStyle w:val="FORMATTEX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AAB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E96369" w:rsidRPr="00B52AAB" w:rsidRDefault="00E96369" w:rsidP="00E96369">
      <w:pPr>
        <w:pStyle w:val="FORMATTE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sz w:val="28"/>
          <w:szCs w:val="28"/>
        </w:rPr>
        <w:t xml:space="preserve">Требование о необходимости регистрации испытательных установок изложено </w:t>
      </w:r>
      <w:r w:rsidRPr="00B52AAB">
        <w:rPr>
          <w:rFonts w:ascii="Times New Roman" w:hAnsi="Times New Roman" w:cs="Times New Roman"/>
          <w:sz w:val="28"/>
          <w:szCs w:val="28"/>
        </w:rPr>
        <w:br/>
      </w:r>
      <w:r w:rsidRPr="00B52AAB">
        <w:rPr>
          <w:rFonts w:ascii="Times New Roman" w:hAnsi="Times New Roman" w:cs="Times New Roman"/>
          <w:sz w:val="28"/>
          <w:szCs w:val="28"/>
        </w:rPr>
        <w:lastRenderedPageBreak/>
        <w:t xml:space="preserve">в п. 39.1 Правил по охране труда при эксплуатации электроустановок, утвержденных приказом Минтруда России от 24.07.2013 № 328н (далее – Правила). Не оформление протоколов после проведения испытаний электрооборудования повышенным напряжением не отменяет требования о необходимости регистрации испытательной установки в органах Ростехнадзора. </w:t>
      </w:r>
    </w:p>
    <w:p w:rsidR="00B52AAB" w:rsidRDefault="00E96369" w:rsidP="00E96369">
      <w:pPr>
        <w:pStyle w:val="headertext"/>
        <w:spacing w:after="240" w:afterAutospacing="0" w:line="360" w:lineRule="auto"/>
        <w:jc w:val="both"/>
        <w:rPr>
          <w:b/>
          <w:sz w:val="28"/>
          <w:szCs w:val="28"/>
        </w:rPr>
      </w:pPr>
      <w:r w:rsidRPr="00E96369">
        <w:rPr>
          <w:b/>
          <w:sz w:val="28"/>
          <w:szCs w:val="28"/>
        </w:rPr>
        <w:t>Вопрос</w:t>
      </w:r>
      <w:r w:rsidR="00B52AAB">
        <w:rPr>
          <w:b/>
          <w:sz w:val="28"/>
          <w:szCs w:val="28"/>
        </w:rPr>
        <w:t xml:space="preserve"> 7</w:t>
      </w:r>
      <w:r w:rsidR="004829DB">
        <w:rPr>
          <w:b/>
          <w:sz w:val="28"/>
          <w:szCs w:val="28"/>
        </w:rPr>
        <w:t xml:space="preserve">: </w:t>
      </w:r>
    </w:p>
    <w:p w:rsidR="00E96369" w:rsidRPr="00B52AAB" w:rsidRDefault="00E96369" w:rsidP="00E96369">
      <w:pPr>
        <w:pStyle w:val="headertext"/>
        <w:spacing w:after="240" w:afterAutospacing="0" w:line="360" w:lineRule="auto"/>
        <w:jc w:val="both"/>
        <w:rPr>
          <w:sz w:val="28"/>
          <w:szCs w:val="28"/>
        </w:rPr>
      </w:pPr>
      <w:r w:rsidRPr="00B52AAB">
        <w:rPr>
          <w:sz w:val="28"/>
          <w:szCs w:val="28"/>
        </w:rPr>
        <w:t>Юридической лицо, являющееся субъектом электроэнергетики, осуществляет эксплуатацию объекта электросетевого хозяйства номинальным напряжением 110 кВ. Каким нормативным документом установлен порядок проведения оценки готовности субъектов электроэнергетики к работе в отопительный сезон 2018-2019?</w:t>
      </w:r>
    </w:p>
    <w:p w:rsidR="00E96369" w:rsidRPr="00B52AAB" w:rsidRDefault="00E96369" w:rsidP="00E96369">
      <w:pPr>
        <w:pStyle w:val="headertext"/>
        <w:spacing w:after="240" w:afterAutospacing="0" w:line="360" w:lineRule="auto"/>
        <w:jc w:val="both"/>
        <w:rPr>
          <w:b/>
          <w:sz w:val="28"/>
          <w:szCs w:val="28"/>
        </w:rPr>
      </w:pPr>
      <w:r w:rsidRPr="00B52AAB">
        <w:rPr>
          <w:b/>
          <w:sz w:val="28"/>
          <w:szCs w:val="28"/>
        </w:rPr>
        <w:t>Ответ:</w:t>
      </w:r>
    </w:p>
    <w:p w:rsidR="004829DB" w:rsidRPr="00B52AAB" w:rsidRDefault="00E96369" w:rsidP="00B52AAB">
      <w:pPr>
        <w:pStyle w:val="COLTOP"/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2AAB">
        <w:rPr>
          <w:rFonts w:ascii="Times New Roman" w:hAnsi="Times New Roman" w:cs="Times New Roman"/>
          <w:iCs/>
          <w:sz w:val="28"/>
          <w:szCs w:val="28"/>
        </w:rPr>
        <w:t xml:space="preserve">С 01.07.2018 г. </w:t>
      </w:r>
      <w:r w:rsidRPr="00B52AAB">
        <w:rPr>
          <w:rFonts w:ascii="Times New Roman" w:hAnsi="Times New Roman" w:cs="Times New Roman"/>
          <w:sz w:val="28"/>
          <w:szCs w:val="28"/>
        </w:rPr>
        <w:t xml:space="preserve">оценка готовности субъектов электроэнергетики, владеющих на праве собственности или ином законном основании объектами электросетевого хозяйства высшим классом номинального напряжения 110 кВ и выше и (или) объектами по производству электрической энергии суммарной установленной мощностью 25 МВт и более, в том числе объектами по производству электрической энергии, функционирующими в режиме комбинированной выработки электрической и тепловой энергии будет осуществляться в соответствии с </w:t>
      </w:r>
      <w:r w:rsidRPr="00B52AAB">
        <w:rPr>
          <w:rFonts w:ascii="Times New Roman" w:hAnsi="Times New Roman" w:cs="Times New Roman"/>
          <w:bCs/>
          <w:sz w:val="28"/>
          <w:szCs w:val="28"/>
        </w:rPr>
        <w:t xml:space="preserve">Правилами оценки готовности субъектов электроэнергетики к работе в отопительный сезон, утвержденными </w:t>
      </w:r>
      <w:r w:rsidRPr="00B52AAB">
        <w:rPr>
          <w:rFonts w:ascii="Times New Roman" w:hAnsi="Times New Roman" w:cs="Times New Roman"/>
          <w:iCs/>
          <w:sz w:val="28"/>
          <w:szCs w:val="28"/>
        </w:rPr>
        <w:t>Постановление Прав</w:t>
      </w:r>
      <w:r w:rsidR="004829DB" w:rsidRPr="00B52AAB">
        <w:rPr>
          <w:rFonts w:ascii="Times New Roman" w:hAnsi="Times New Roman" w:cs="Times New Roman"/>
          <w:iCs/>
          <w:sz w:val="28"/>
          <w:szCs w:val="28"/>
        </w:rPr>
        <w:t>ительства РФ от 10.05.2017 №543…</w:t>
      </w:r>
    </w:p>
    <w:p w:rsidR="00B52AAB" w:rsidRDefault="00B52AAB" w:rsidP="004829DB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B52AAB" w:rsidRDefault="00E96369" w:rsidP="004829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9DB">
        <w:rPr>
          <w:rFonts w:ascii="Times New Roman" w:hAnsi="Times New Roman" w:cs="Times New Roman"/>
          <w:iCs/>
        </w:rPr>
        <w:t xml:space="preserve"> </w:t>
      </w:r>
      <w:r w:rsidR="004829DB" w:rsidRPr="00821A24">
        <w:rPr>
          <w:rFonts w:ascii="Times New Roman" w:hAnsi="Times New Roman" w:cs="Times New Roman"/>
          <w:b/>
          <w:sz w:val="28"/>
          <w:szCs w:val="28"/>
        </w:rPr>
        <w:t>Вопрос</w:t>
      </w:r>
      <w:r w:rsidR="00B52AAB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4829DB" w:rsidRPr="00821A24">
        <w:rPr>
          <w:rFonts w:ascii="Times New Roman" w:hAnsi="Times New Roman" w:cs="Times New Roman"/>
          <w:b/>
          <w:sz w:val="28"/>
          <w:szCs w:val="28"/>
        </w:rPr>
        <w:t>:</w:t>
      </w:r>
      <w:r w:rsidR="004829D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829DB" w:rsidRDefault="004829DB" w:rsidP="00B52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sz w:val="28"/>
          <w:szCs w:val="28"/>
        </w:rPr>
        <w:t xml:space="preserve">Наша организация эксплуатирует ОПО сеть газопотребления, </w:t>
      </w:r>
      <w:r w:rsidRPr="00B52AA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52AAB">
        <w:rPr>
          <w:rFonts w:ascii="Times New Roman" w:hAnsi="Times New Roman" w:cs="Times New Roman"/>
          <w:sz w:val="28"/>
          <w:szCs w:val="28"/>
        </w:rPr>
        <w:t xml:space="preserve"> класса опасности, в которую входит: газопровод высокого давления, ШРП, газопровод низкого давления и котельная с 3 котлами. Можно ли в соответствии с 116-ФЗ  </w:t>
      </w:r>
      <w:r w:rsidRPr="00B52AAB">
        <w:rPr>
          <w:rFonts w:ascii="Times New Roman" w:hAnsi="Times New Roman" w:cs="Times New Roman"/>
          <w:sz w:val="28"/>
          <w:szCs w:val="28"/>
        </w:rPr>
        <w:lastRenderedPageBreak/>
        <w:t>исключиться из реестра ОПО, так как наша котельная работает на низком давлении газа</w:t>
      </w:r>
    </w:p>
    <w:p w:rsidR="004829DB" w:rsidRPr="00B52AAB" w:rsidRDefault="004829DB" w:rsidP="004829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2AAB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4829DB" w:rsidRPr="00B52AAB" w:rsidRDefault="004829DB" w:rsidP="00B52A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sz w:val="28"/>
          <w:szCs w:val="28"/>
        </w:rPr>
        <w:t xml:space="preserve">Согласно разделу 11 Требований к ведению государственного реестра опасных производственных объектов в части присвоения наименований опасным производственным объектам для целей регистрации в государственном реестре опасных производственных </w:t>
      </w:r>
      <w:proofErr w:type="spellStart"/>
      <w:r w:rsidRPr="00B52AAB">
        <w:rPr>
          <w:rFonts w:ascii="Times New Roman" w:hAnsi="Times New Roman" w:cs="Times New Roman"/>
          <w:sz w:val="28"/>
          <w:szCs w:val="28"/>
        </w:rPr>
        <w:t>объектовв</w:t>
      </w:r>
      <w:proofErr w:type="spellEnd"/>
      <w:r w:rsidRPr="00B52AAB">
        <w:rPr>
          <w:rFonts w:ascii="Times New Roman" w:hAnsi="Times New Roman" w:cs="Times New Roman"/>
          <w:sz w:val="28"/>
          <w:szCs w:val="28"/>
        </w:rPr>
        <w:t xml:space="preserve"> составе сети </w:t>
      </w:r>
      <w:proofErr w:type="spellStart"/>
      <w:r w:rsidRPr="00B52AAB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B52AAB">
        <w:rPr>
          <w:rFonts w:ascii="Times New Roman" w:hAnsi="Times New Roman" w:cs="Times New Roman"/>
          <w:sz w:val="28"/>
          <w:szCs w:val="28"/>
        </w:rPr>
        <w:t xml:space="preserve"> учитываются наружные и внутренние газопроводы организации, площадки газифицированных котельных и их оборудование, </w:t>
      </w:r>
      <w:proofErr w:type="spellStart"/>
      <w:r w:rsidRPr="00B52AAB">
        <w:rPr>
          <w:rFonts w:ascii="Times New Roman" w:hAnsi="Times New Roman" w:cs="Times New Roman"/>
          <w:sz w:val="28"/>
          <w:szCs w:val="28"/>
        </w:rPr>
        <w:t>газораспределяющее</w:t>
      </w:r>
      <w:proofErr w:type="spellEnd"/>
      <w:r w:rsidRPr="00B52AAB">
        <w:rPr>
          <w:rFonts w:ascii="Times New Roman" w:hAnsi="Times New Roman" w:cs="Times New Roman"/>
          <w:sz w:val="28"/>
          <w:szCs w:val="28"/>
        </w:rPr>
        <w:t xml:space="preserve"> оборудование, а также газовая часть </w:t>
      </w:r>
      <w:proofErr w:type="spellStart"/>
      <w:r w:rsidRPr="00B52AAB">
        <w:rPr>
          <w:rFonts w:ascii="Times New Roman" w:hAnsi="Times New Roman" w:cs="Times New Roman"/>
          <w:sz w:val="28"/>
          <w:szCs w:val="28"/>
        </w:rPr>
        <w:t>газопотребляющего</w:t>
      </w:r>
      <w:proofErr w:type="spellEnd"/>
      <w:r w:rsidRPr="00B52AAB">
        <w:rPr>
          <w:rFonts w:ascii="Times New Roman" w:hAnsi="Times New Roman" w:cs="Times New Roman"/>
          <w:sz w:val="28"/>
          <w:szCs w:val="28"/>
        </w:rPr>
        <w:t xml:space="preserve"> оборудования и установок, газовых турбин, технологических линий и др. </w:t>
      </w:r>
      <w:proofErr w:type="spellStart"/>
      <w:r w:rsidRPr="00B52AAB">
        <w:rPr>
          <w:rFonts w:ascii="Times New Roman" w:hAnsi="Times New Roman" w:cs="Times New Roman"/>
          <w:sz w:val="28"/>
          <w:szCs w:val="28"/>
        </w:rPr>
        <w:t>взданиях</w:t>
      </w:r>
      <w:proofErr w:type="spellEnd"/>
      <w:r w:rsidRPr="00B52AAB">
        <w:rPr>
          <w:rFonts w:ascii="Times New Roman" w:hAnsi="Times New Roman" w:cs="Times New Roman"/>
          <w:sz w:val="28"/>
          <w:szCs w:val="28"/>
        </w:rPr>
        <w:t xml:space="preserve"> и сооружениях на территории организации.</w:t>
      </w:r>
    </w:p>
    <w:p w:rsidR="004829DB" w:rsidRPr="00B52AAB" w:rsidRDefault="004829DB" w:rsidP="00482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sz w:val="28"/>
          <w:szCs w:val="28"/>
        </w:rPr>
        <w:tab/>
        <w:t>То есть сеть газопотребления представляет собой единый производственно-технологический объект.</w:t>
      </w:r>
    </w:p>
    <w:p w:rsidR="004829DB" w:rsidRPr="00B52AAB" w:rsidRDefault="004829DB" w:rsidP="00482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sz w:val="28"/>
          <w:szCs w:val="28"/>
        </w:rPr>
        <w:tab/>
        <w:t xml:space="preserve">Таким образом, объект «Сеть газопотребления» попадает под критерии опасного производственного объекта при наличии оборудования, работающего под давлением природного или сжиженного углеводородного газа свыше 0,005 Мпа, даже если в составе опасного производственного объекта есть оборудование, работающее под давлением природного или сжиженного углеводородного газа 0,005 МПа и ниже. При этом в сведениях, характеризующих опасный производственный объект, отражаются все характеристики объекта, в том числе участки газопроводов и оборудование низкого давления. </w:t>
      </w:r>
    </w:p>
    <w:p w:rsidR="00B52AAB" w:rsidRDefault="00B52AAB" w:rsidP="004829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9DB" w:rsidRDefault="004829DB" w:rsidP="00B52A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DB">
        <w:rPr>
          <w:rFonts w:ascii="Times New Roman" w:hAnsi="Times New Roman" w:cs="Times New Roman"/>
          <w:b/>
          <w:sz w:val="28"/>
          <w:szCs w:val="28"/>
        </w:rPr>
        <w:t>Вопрос</w:t>
      </w:r>
      <w:r w:rsidR="00B52AAB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4829D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2AAB">
        <w:rPr>
          <w:rFonts w:ascii="Times New Roman" w:hAnsi="Times New Roman" w:cs="Times New Roman"/>
          <w:sz w:val="28"/>
          <w:szCs w:val="28"/>
        </w:rPr>
        <w:t>Подлежат ли регистрации в государственном реестре опасных производственных объектов газопроводы  высокого или среднего  давления находящиеся на балансе СНТ, ДНТ и т.п.?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9DB" w:rsidRPr="00B52AAB" w:rsidRDefault="004829DB" w:rsidP="004829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2AAB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4829DB" w:rsidRDefault="004829DB" w:rsidP="00330DBD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52AAB">
        <w:rPr>
          <w:rFonts w:ascii="Times New Roman" w:hAnsi="Times New Roman" w:cs="Times New Roman"/>
          <w:sz w:val="28"/>
          <w:szCs w:val="28"/>
        </w:rPr>
        <w:t xml:space="preserve">Регистрация опасных производственных объектов в Едином государственном реестре проводится для учета опасных производственных объектов и эксплуатирующих их организаций в </w:t>
      </w:r>
      <w:proofErr w:type="spellStart"/>
      <w:r w:rsidRPr="00B52AAB">
        <w:rPr>
          <w:rFonts w:ascii="Times New Roman" w:hAnsi="Times New Roman" w:cs="Times New Roman"/>
          <w:sz w:val="28"/>
          <w:szCs w:val="28"/>
        </w:rPr>
        <w:t>Ростехнадзоре</w:t>
      </w:r>
      <w:proofErr w:type="spellEnd"/>
      <w:r w:rsidRPr="00B52AAB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 w:rsidRPr="00B52AAB">
        <w:rPr>
          <w:rFonts w:ascii="Times New Roman" w:hAnsi="Times New Roman" w:cs="Times New Roman"/>
          <w:sz w:val="28"/>
          <w:szCs w:val="28"/>
        </w:rPr>
        <w:lastRenderedPageBreak/>
        <w:t>опасных производственных объектов, обязанность организации, установленная пунктом 2 статьи 2 Федерального закона №116-</w:t>
      </w:r>
      <w:r w:rsidR="00B52AAB">
        <w:rPr>
          <w:rFonts w:ascii="Times New Roman" w:hAnsi="Times New Roman" w:cs="Times New Roman"/>
          <w:sz w:val="28"/>
          <w:szCs w:val="28"/>
        </w:rPr>
        <w:t xml:space="preserve">ФЗ </w:t>
      </w:r>
      <w:r w:rsidRPr="00B52AAB">
        <w:rPr>
          <w:rFonts w:ascii="Times New Roman" w:hAnsi="Times New Roman" w:cs="Times New Roman"/>
          <w:sz w:val="28"/>
          <w:szCs w:val="28"/>
        </w:rPr>
        <w:t xml:space="preserve">и Постановлением Правительства РФ от 24.11.1998 № 1371. Если данные товарищества являются </w:t>
      </w:r>
      <w:proofErr w:type="gramStart"/>
      <w:r w:rsidRPr="00B52AAB">
        <w:rPr>
          <w:rFonts w:ascii="Times New Roman" w:hAnsi="Times New Roman" w:cs="Times New Roman"/>
          <w:sz w:val="28"/>
          <w:szCs w:val="28"/>
        </w:rPr>
        <w:t>собственниками газопроводов</w:t>
      </w:r>
      <w:proofErr w:type="gramEnd"/>
      <w:r w:rsidRPr="00B52AAB">
        <w:rPr>
          <w:rFonts w:ascii="Times New Roman" w:hAnsi="Times New Roman" w:cs="Times New Roman"/>
          <w:sz w:val="28"/>
          <w:szCs w:val="28"/>
        </w:rPr>
        <w:t xml:space="preserve"> и они не передали данные объекты с признаками опасности</w:t>
      </w:r>
      <w:r w:rsidR="00330DBD" w:rsidRPr="00B52AAB">
        <w:rPr>
          <w:rFonts w:ascii="Times New Roman" w:hAnsi="Times New Roman" w:cs="Times New Roman"/>
          <w:sz w:val="28"/>
          <w:szCs w:val="28"/>
        </w:rPr>
        <w:t xml:space="preserve"> </w:t>
      </w:r>
      <w:r w:rsidRPr="00B52AAB">
        <w:rPr>
          <w:rFonts w:ascii="Times New Roman" w:hAnsi="Times New Roman" w:cs="Times New Roman"/>
          <w:sz w:val="28"/>
          <w:szCs w:val="28"/>
        </w:rPr>
        <w:t>на праве собственности или ином законном основании другой организации, то они обязаны провести их регистрацию</w:t>
      </w:r>
      <w:r w:rsidR="00330DBD" w:rsidRPr="00B52AAB">
        <w:rPr>
          <w:rFonts w:ascii="Times New Roman" w:hAnsi="Times New Roman" w:cs="Times New Roman"/>
          <w:sz w:val="28"/>
          <w:szCs w:val="28"/>
        </w:rPr>
        <w:t xml:space="preserve"> </w:t>
      </w:r>
      <w:r w:rsidRPr="00B52AAB">
        <w:rPr>
          <w:rFonts w:ascii="Times New Roman" w:hAnsi="Times New Roman" w:cs="Times New Roman"/>
          <w:sz w:val="28"/>
          <w:szCs w:val="28"/>
        </w:rPr>
        <w:t>в установленном порядке с присвоением класса опасности. Кроме того эксплуатация опасных производственных объектов I, II</w:t>
      </w:r>
      <w:r w:rsidR="00330DBD" w:rsidRPr="00B52AAB">
        <w:rPr>
          <w:rFonts w:ascii="Times New Roman" w:hAnsi="Times New Roman" w:cs="Times New Roman"/>
          <w:sz w:val="28"/>
          <w:szCs w:val="28"/>
        </w:rPr>
        <w:t xml:space="preserve"> </w:t>
      </w:r>
      <w:r w:rsidRPr="00B52AAB">
        <w:rPr>
          <w:rFonts w:ascii="Times New Roman" w:hAnsi="Times New Roman" w:cs="Times New Roman"/>
          <w:sz w:val="28"/>
          <w:szCs w:val="28"/>
        </w:rPr>
        <w:t>и III</w:t>
      </w:r>
      <w:r w:rsidR="00330DBD" w:rsidRPr="00B52AAB">
        <w:rPr>
          <w:rFonts w:ascii="Times New Roman" w:hAnsi="Times New Roman" w:cs="Times New Roman"/>
          <w:sz w:val="28"/>
          <w:szCs w:val="28"/>
        </w:rPr>
        <w:t xml:space="preserve"> </w:t>
      </w:r>
      <w:r w:rsidRPr="00B52AAB">
        <w:rPr>
          <w:rFonts w:ascii="Times New Roman" w:hAnsi="Times New Roman" w:cs="Times New Roman"/>
          <w:sz w:val="28"/>
          <w:szCs w:val="28"/>
        </w:rPr>
        <w:t>класса опасности является лицензируемым видом деятельности и требует получения лицензии в соответствии с ФЗ-99. Для исключения возможности повреждения газопроводов, охранные зоны должны быть поставлены на государственный кадастровый учет с присвоением учетных кадастровых номеров в Едином государственном реестре земель и государственной регистрации обременений.</w:t>
      </w:r>
      <w:r w:rsidRPr="00B52AAB">
        <w:rPr>
          <w:rFonts w:ascii="Arial" w:hAnsi="Arial" w:cs="Arial"/>
          <w:color w:val="000000"/>
          <w:sz w:val="28"/>
          <w:szCs w:val="28"/>
        </w:rPr>
        <w:t> </w:t>
      </w:r>
    </w:p>
    <w:sectPr w:rsidR="004829DB" w:rsidSect="00900A36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96F1F"/>
    <w:multiLevelType w:val="hybridMultilevel"/>
    <w:tmpl w:val="2BC0B4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D6F2B"/>
    <w:multiLevelType w:val="hybridMultilevel"/>
    <w:tmpl w:val="2A9642D2"/>
    <w:lvl w:ilvl="0" w:tplc="DDC6A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CA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3CC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20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08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0D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00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C6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0B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3A368A"/>
    <w:multiLevelType w:val="hybridMultilevel"/>
    <w:tmpl w:val="DD8E33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C4C5E"/>
    <w:multiLevelType w:val="hybridMultilevel"/>
    <w:tmpl w:val="66FC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4D8E"/>
    <w:multiLevelType w:val="hybridMultilevel"/>
    <w:tmpl w:val="F4C24398"/>
    <w:lvl w:ilvl="0" w:tplc="76A06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AA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CB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AB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E3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88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88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A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E0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DD7938"/>
    <w:multiLevelType w:val="hybridMultilevel"/>
    <w:tmpl w:val="458A2694"/>
    <w:lvl w:ilvl="0" w:tplc="44062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40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C0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24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74A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8C7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43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6A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07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9903802"/>
    <w:multiLevelType w:val="hybridMultilevel"/>
    <w:tmpl w:val="D9F2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7F"/>
    <w:rsid w:val="000032C1"/>
    <w:rsid w:val="000A53E7"/>
    <w:rsid w:val="00330DBD"/>
    <w:rsid w:val="003E1CA5"/>
    <w:rsid w:val="00406D7F"/>
    <w:rsid w:val="00440795"/>
    <w:rsid w:val="004829DB"/>
    <w:rsid w:val="00493EF4"/>
    <w:rsid w:val="005D5A72"/>
    <w:rsid w:val="00613326"/>
    <w:rsid w:val="00613369"/>
    <w:rsid w:val="006A3DEB"/>
    <w:rsid w:val="007A5A5C"/>
    <w:rsid w:val="007D4FE8"/>
    <w:rsid w:val="00900A36"/>
    <w:rsid w:val="009772C5"/>
    <w:rsid w:val="00985688"/>
    <w:rsid w:val="00AE4D4E"/>
    <w:rsid w:val="00B52AAB"/>
    <w:rsid w:val="00B9463E"/>
    <w:rsid w:val="00C27F89"/>
    <w:rsid w:val="00D65463"/>
    <w:rsid w:val="00DC79F3"/>
    <w:rsid w:val="00E9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F9F29-76EF-4FEC-9890-F3661CB3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2C5"/>
  </w:style>
  <w:style w:type="paragraph" w:styleId="1">
    <w:name w:val="heading 1"/>
    <w:basedOn w:val="a"/>
    <w:link w:val="10"/>
    <w:uiPriority w:val="9"/>
    <w:qFormat/>
    <w:rsid w:val="00003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5463"/>
    <w:rPr>
      <w:b/>
      <w:bCs/>
    </w:rPr>
  </w:style>
  <w:style w:type="paragraph" w:customStyle="1" w:styleId="headertext">
    <w:name w:val="headertext"/>
    <w:basedOn w:val="a"/>
    <w:rsid w:val="00E9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E963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963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LTOP">
    <w:name w:val="#COL_TOP"/>
    <w:uiPriority w:val="99"/>
    <w:rsid w:val="00E9636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3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2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5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6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B9F36-0029-4FF2-92C9-A88FDE25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1264</Words>
  <Characters>7211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Татьяна Михайловна</dc:creator>
  <cp:lastModifiedBy>NaTaly</cp:lastModifiedBy>
  <cp:revision>2</cp:revision>
  <dcterms:created xsi:type="dcterms:W3CDTF">2018-07-04T12:23:00Z</dcterms:created>
  <dcterms:modified xsi:type="dcterms:W3CDTF">2018-07-04T12:23:00Z</dcterms:modified>
</cp:coreProperties>
</file>